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161" w:rsidRPr="002F1043" w:rsidRDefault="00463161" w:rsidP="00463161">
      <w:pPr>
        <w:spacing w:after="100" w:afterAutospacing="1" w:line="520" w:lineRule="exact"/>
        <w:jc w:val="center"/>
        <w:rPr>
          <w:rFonts w:ascii="方正小标宋简体" w:eastAsia="方正小标宋简体" w:hAnsi="宋体"/>
          <w:b/>
          <w:color w:val="1B1B1B"/>
          <w:kern w:val="0"/>
          <w:sz w:val="44"/>
          <w:szCs w:val="44"/>
        </w:rPr>
      </w:pPr>
      <w:r w:rsidRPr="002F1043">
        <w:rPr>
          <w:rFonts w:ascii="宋体" w:hAnsi="宋体" w:cs="宋体" w:hint="eastAsia"/>
          <w:b/>
          <w:color w:val="1B1B1B"/>
          <w:kern w:val="0"/>
          <w:sz w:val="44"/>
          <w:szCs w:val="44"/>
        </w:rPr>
        <w:t>日照师范学校</w:t>
      </w:r>
      <w:r w:rsidRPr="002F1043">
        <w:rPr>
          <w:rFonts w:ascii="方正小标宋简体" w:eastAsia="方正小标宋简体" w:hAnsi="宋体" w:hint="eastAsia"/>
          <w:b/>
          <w:color w:val="1B1B1B"/>
          <w:kern w:val="0"/>
          <w:sz w:val="44"/>
          <w:szCs w:val="44"/>
        </w:rPr>
        <w:t>20</w:t>
      </w:r>
      <w:r>
        <w:rPr>
          <w:rFonts w:ascii="方正小标宋简体" w:eastAsia="方正小标宋简体" w:hAnsi="宋体" w:hint="eastAsia"/>
          <w:b/>
          <w:color w:val="1B1B1B"/>
          <w:kern w:val="0"/>
          <w:sz w:val="44"/>
          <w:szCs w:val="44"/>
        </w:rPr>
        <w:t>20</w:t>
      </w:r>
      <w:r w:rsidRPr="002F1043">
        <w:rPr>
          <w:rFonts w:ascii="方正小标宋简体" w:eastAsia="方正小标宋简体" w:hAnsi="宋体" w:hint="eastAsia"/>
          <w:b/>
          <w:color w:val="1B1B1B"/>
          <w:kern w:val="0"/>
          <w:sz w:val="44"/>
          <w:szCs w:val="44"/>
        </w:rPr>
        <w:t>-202</w:t>
      </w:r>
      <w:r>
        <w:rPr>
          <w:rFonts w:ascii="方正小标宋简体" w:eastAsia="方正小标宋简体" w:hAnsi="宋体" w:hint="eastAsia"/>
          <w:b/>
          <w:color w:val="1B1B1B"/>
          <w:kern w:val="0"/>
          <w:sz w:val="44"/>
          <w:szCs w:val="44"/>
        </w:rPr>
        <w:t>1</w:t>
      </w:r>
      <w:r w:rsidRPr="002F1043">
        <w:rPr>
          <w:rFonts w:ascii="宋体" w:hAnsi="宋体" w:cs="宋体" w:hint="eastAsia"/>
          <w:b/>
          <w:color w:val="1B1B1B"/>
          <w:kern w:val="0"/>
          <w:sz w:val="44"/>
          <w:szCs w:val="44"/>
        </w:rPr>
        <w:t>学年度</w:t>
      </w:r>
    </w:p>
    <w:p w:rsidR="00463161" w:rsidRPr="002F1043" w:rsidRDefault="00463161" w:rsidP="00463161">
      <w:pPr>
        <w:spacing w:after="100" w:afterAutospacing="1" w:line="520" w:lineRule="exact"/>
        <w:jc w:val="center"/>
        <w:rPr>
          <w:rFonts w:ascii="方正小标宋简体" w:eastAsia="方正小标宋简体" w:hAnsi="宋体"/>
          <w:b/>
          <w:color w:val="1B1B1B"/>
          <w:kern w:val="0"/>
          <w:sz w:val="44"/>
          <w:szCs w:val="44"/>
        </w:rPr>
      </w:pPr>
      <w:r w:rsidRPr="002F1043">
        <w:rPr>
          <w:rFonts w:ascii="宋体" w:hAnsi="宋体" w:cs="宋体" w:hint="eastAsia"/>
          <w:b/>
          <w:color w:val="1B1B1B"/>
          <w:kern w:val="0"/>
          <w:sz w:val="44"/>
          <w:szCs w:val="44"/>
        </w:rPr>
        <w:t>第一学期教学工作计划</w:t>
      </w:r>
    </w:p>
    <w:p w:rsidR="004E04D8" w:rsidRPr="00463161" w:rsidRDefault="0040742E"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一、规范教学行为，加强教学常规管理力度</w:t>
      </w:r>
    </w:p>
    <w:p w:rsidR="004E04D8" w:rsidRDefault="0040742E" w:rsidP="005E0A90">
      <w:pPr>
        <w:spacing w:line="520" w:lineRule="exact"/>
        <w:ind w:firstLineChars="200" w:firstLine="640"/>
        <w:rPr>
          <w:rFonts w:ascii="仿宋" w:eastAsia="仿宋" w:hAnsi="仿宋"/>
          <w:sz w:val="32"/>
          <w:szCs w:val="32"/>
        </w:rPr>
      </w:pPr>
      <w:r>
        <w:rPr>
          <w:rFonts w:ascii="仿宋" w:eastAsia="仿宋" w:hAnsi="仿宋" w:hint="eastAsia"/>
          <w:sz w:val="32"/>
          <w:szCs w:val="32"/>
        </w:rPr>
        <w:t>（一）进一步</w:t>
      </w:r>
      <w:r w:rsidRPr="00875526">
        <w:rPr>
          <w:rFonts w:ascii="仿宋" w:eastAsia="仿宋" w:hAnsi="仿宋" w:hint="eastAsia"/>
          <w:sz w:val="32"/>
          <w:szCs w:val="32"/>
        </w:rPr>
        <w:t>制定</w:t>
      </w:r>
      <w:r>
        <w:rPr>
          <w:rFonts w:ascii="仿宋" w:eastAsia="仿宋" w:hAnsi="仿宋" w:hint="eastAsia"/>
          <w:sz w:val="32"/>
          <w:szCs w:val="32"/>
        </w:rPr>
        <w:t>学校教学规章制度</w:t>
      </w:r>
      <w:r w:rsidRPr="00875526">
        <w:rPr>
          <w:rFonts w:ascii="仿宋" w:eastAsia="仿宋" w:hAnsi="仿宋" w:hint="eastAsia"/>
          <w:sz w:val="32"/>
          <w:szCs w:val="32"/>
        </w:rPr>
        <w:t>等文件，</w:t>
      </w:r>
      <w:r>
        <w:rPr>
          <w:rFonts w:ascii="仿宋" w:eastAsia="仿宋" w:hAnsi="仿宋" w:hint="eastAsia"/>
          <w:sz w:val="32"/>
          <w:szCs w:val="32"/>
        </w:rPr>
        <w:t>重视常规工作的落实</w:t>
      </w:r>
      <w:r w:rsidR="004E04D8" w:rsidRPr="00875526">
        <w:rPr>
          <w:rFonts w:ascii="仿宋" w:eastAsia="仿宋" w:hAnsi="仿宋" w:hint="eastAsia"/>
          <w:sz w:val="32"/>
          <w:szCs w:val="32"/>
        </w:rPr>
        <w:t>，重点是课堂教学和</w:t>
      </w:r>
      <w:r w:rsidR="004E04D8">
        <w:rPr>
          <w:rFonts w:ascii="仿宋" w:eastAsia="仿宋" w:hAnsi="仿宋" w:hint="eastAsia"/>
          <w:sz w:val="32"/>
          <w:szCs w:val="32"/>
        </w:rPr>
        <w:t>教学秩序，加强监控和巡查力度，</w:t>
      </w:r>
      <w:r w:rsidR="004E04D8" w:rsidRPr="00875526">
        <w:rPr>
          <w:rFonts w:ascii="仿宋" w:eastAsia="仿宋" w:hAnsi="仿宋" w:hint="eastAsia"/>
          <w:sz w:val="32"/>
          <w:szCs w:val="32"/>
        </w:rPr>
        <w:t>提高教学效率，提升教学质量；</w:t>
      </w:r>
      <w:r w:rsidR="004E04D8" w:rsidRPr="00875526">
        <w:rPr>
          <w:rFonts w:ascii="仿宋" w:eastAsia="仿宋" w:hAnsi="仿宋"/>
          <w:sz w:val="32"/>
          <w:szCs w:val="32"/>
        </w:rPr>
        <w:t>狠抓</w:t>
      </w:r>
      <w:r w:rsidR="004E04D8" w:rsidRPr="00875526">
        <w:rPr>
          <w:rFonts w:ascii="仿宋" w:eastAsia="仿宋" w:hAnsi="仿宋" w:hint="eastAsia"/>
          <w:sz w:val="32"/>
          <w:szCs w:val="32"/>
        </w:rPr>
        <w:t>教学</w:t>
      </w:r>
      <w:r w:rsidR="004E04D8" w:rsidRPr="00875526">
        <w:rPr>
          <w:rFonts w:ascii="仿宋" w:eastAsia="仿宋" w:hAnsi="仿宋"/>
          <w:sz w:val="32"/>
          <w:szCs w:val="32"/>
        </w:rPr>
        <w:t>歪风</w:t>
      </w:r>
      <w:r w:rsidR="004E04D8" w:rsidRPr="00875526">
        <w:rPr>
          <w:rFonts w:ascii="仿宋" w:eastAsia="仿宋" w:hAnsi="仿宋" w:hint="eastAsia"/>
          <w:sz w:val="32"/>
          <w:szCs w:val="32"/>
        </w:rPr>
        <w:t>，例如</w:t>
      </w:r>
      <w:r w:rsidR="004E04D8" w:rsidRPr="00875526">
        <w:rPr>
          <w:rFonts w:ascii="仿宋" w:eastAsia="仿宋" w:hAnsi="仿宋"/>
          <w:sz w:val="32"/>
          <w:szCs w:val="32"/>
        </w:rPr>
        <w:t>上课迟到、早退、备课流于形式、作业不讲实效</w:t>
      </w:r>
      <w:r w:rsidR="004E04D8" w:rsidRPr="00875526">
        <w:rPr>
          <w:rFonts w:ascii="仿宋" w:eastAsia="仿宋" w:hAnsi="仿宋" w:hint="eastAsia"/>
          <w:sz w:val="32"/>
          <w:szCs w:val="32"/>
        </w:rPr>
        <w:t>，加强严禁手机进课堂的检查力度。</w:t>
      </w:r>
    </w:p>
    <w:p w:rsidR="0040742E" w:rsidRPr="00875526" w:rsidRDefault="0040742E" w:rsidP="005E0A90">
      <w:pPr>
        <w:spacing w:line="520" w:lineRule="exact"/>
        <w:ind w:firstLineChars="200" w:firstLine="640"/>
        <w:rPr>
          <w:rFonts w:ascii="仿宋" w:eastAsia="仿宋" w:hAnsi="仿宋"/>
          <w:sz w:val="32"/>
          <w:szCs w:val="32"/>
        </w:rPr>
      </w:pPr>
      <w:r>
        <w:rPr>
          <w:rFonts w:ascii="仿宋" w:eastAsia="仿宋" w:hAnsi="仿宋" w:hint="eastAsia"/>
          <w:sz w:val="32"/>
          <w:szCs w:val="32"/>
        </w:rPr>
        <w:t>（二）提高教师备课工作的质量。</w:t>
      </w:r>
      <w:r w:rsidR="00762771">
        <w:rPr>
          <w:rFonts w:ascii="仿宋" w:eastAsia="仿宋" w:hAnsi="仿宋" w:hint="eastAsia"/>
          <w:sz w:val="32"/>
          <w:szCs w:val="32"/>
        </w:rPr>
        <w:t>要求做到三结合，即课程标准、教材内容与学生实际相结合，基本知识、基本技能与综合运用相结合，思政渗透、知识体系与心理素质相结合。教师备课情况以专业教学</w:t>
      </w:r>
      <w:r w:rsidR="00A34269">
        <w:rPr>
          <w:rFonts w:ascii="仿宋" w:eastAsia="仿宋" w:hAnsi="仿宋" w:hint="eastAsia"/>
          <w:sz w:val="32"/>
          <w:szCs w:val="32"/>
        </w:rPr>
        <w:t>部为单位每月进行检查并及时反馈，学期末对教师的教案进行评比，真正</w:t>
      </w:r>
      <w:r w:rsidR="00762771">
        <w:rPr>
          <w:rFonts w:ascii="仿宋" w:eastAsia="仿宋" w:hAnsi="仿宋" w:hint="eastAsia"/>
          <w:sz w:val="32"/>
          <w:szCs w:val="32"/>
        </w:rPr>
        <w:t>提高教师的备课质量。</w:t>
      </w:r>
    </w:p>
    <w:p w:rsidR="008936E0" w:rsidRDefault="009C131B" w:rsidP="005E0A90">
      <w:pPr>
        <w:spacing w:line="520" w:lineRule="exact"/>
        <w:ind w:firstLineChars="200" w:firstLine="640"/>
        <w:rPr>
          <w:rFonts w:ascii="仿宋" w:eastAsia="仿宋" w:hAnsi="仿宋"/>
          <w:sz w:val="32"/>
          <w:szCs w:val="32"/>
        </w:rPr>
      </w:pPr>
      <w:r>
        <w:rPr>
          <w:rFonts w:ascii="仿宋" w:eastAsia="仿宋" w:hAnsi="仿宋" w:hint="eastAsia"/>
          <w:sz w:val="32"/>
          <w:szCs w:val="32"/>
        </w:rPr>
        <w:t>（三）</w:t>
      </w:r>
      <w:r w:rsidR="00840AD8">
        <w:rPr>
          <w:rFonts w:ascii="仿宋" w:eastAsia="仿宋" w:hAnsi="仿宋" w:hint="eastAsia"/>
          <w:sz w:val="32"/>
          <w:szCs w:val="32"/>
        </w:rPr>
        <w:t>组织</w:t>
      </w:r>
      <w:r w:rsidR="004E04D8" w:rsidRPr="00875526">
        <w:rPr>
          <w:rFonts w:ascii="仿宋" w:eastAsia="仿宋" w:hAnsi="仿宋"/>
          <w:sz w:val="32"/>
          <w:szCs w:val="32"/>
        </w:rPr>
        <w:t>安排教学活动月</w:t>
      </w:r>
      <w:r w:rsidR="004E04D8" w:rsidRPr="00875526">
        <w:rPr>
          <w:rFonts w:ascii="仿宋" w:eastAsia="仿宋" w:hAnsi="仿宋" w:hint="eastAsia"/>
          <w:sz w:val="32"/>
          <w:szCs w:val="32"/>
        </w:rPr>
        <w:t>，</w:t>
      </w:r>
      <w:r w:rsidR="00840AD8">
        <w:rPr>
          <w:rFonts w:ascii="仿宋" w:eastAsia="仿宋" w:hAnsi="仿宋" w:hint="eastAsia"/>
          <w:sz w:val="32"/>
          <w:szCs w:val="32"/>
        </w:rPr>
        <w:t>除骨干教师开放周、</w:t>
      </w:r>
      <w:r w:rsidR="00840AD8" w:rsidRPr="00875526">
        <w:rPr>
          <w:rFonts w:ascii="仿宋" w:eastAsia="仿宋" w:hAnsi="仿宋" w:hint="eastAsia"/>
          <w:sz w:val="32"/>
          <w:szCs w:val="32"/>
        </w:rPr>
        <w:t>新教师汇报课</w:t>
      </w:r>
      <w:r w:rsidR="00840AD8">
        <w:rPr>
          <w:rFonts w:ascii="仿宋" w:eastAsia="仿宋" w:hAnsi="仿宋" w:hint="eastAsia"/>
          <w:sz w:val="32"/>
          <w:szCs w:val="32"/>
        </w:rPr>
        <w:t>之外，由各专业教学部推选</w:t>
      </w:r>
      <w:r w:rsidR="004E04D8" w:rsidRPr="00875526">
        <w:rPr>
          <w:rFonts w:ascii="仿宋" w:eastAsia="仿宋" w:hAnsi="仿宋" w:hint="eastAsia"/>
          <w:sz w:val="32"/>
          <w:szCs w:val="32"/>
        </w:rPr>
        <w:t>骨干教师、</w:t>
      </w:r>
      <w:r w:rsidR="00840AD8">
        <w:rPr>
          <w:rFonts w:ascii="仿宋" w:eastAsia="仿宋" w:hAnsi="仿宋" w:hint="eastAsia"/>
          <w:sz w:val="32"/>
          <w:szCs w:val="32"/>
        </w:rPr>
        <w:t>优秀中青年教师进行公开课展示。</w:t>
      </w:r>
      <w:r w:rsidR="008936E0">
        <w:rPr>
          <w:rFonts w:ascii="仿宋" w:eastAsia="仿宋" w:hAnsi="仿宋" w:hint="eastAsia"/>
          <w:sz w:val="32"/>
          <w:szCs w:val="32"/>
        </w:rPr>
        <w:t>另外进行推门听课</w:t>
      </w:r>
      <w:r w:rsidR="004E04D8" w:rsidRPr="00875526">
        <w:rPr>
          <w:rFonts w:ascii="仿宋" w:eastAsia="仿宋" w:hAnsi="仿宋" w:hint="eastAsia"/>
          <w:sz w:val="32"/>
          <w:szCs w:val="32"/>
        </w:rPr>
        <w:t>，让更多的老师</w:t>
      </w:r>
      <w:r w:rsidR="008936E0">
        <w:rPr>
          <w:rFonts w:ascii="仿宋" w:eastAsia="仿宋" w:hAnsi="仿宋" w:hint="eastAsia"/>
          <w:sz w:val="32"/>
          <w:szCs w:val="32"/>
        </w:rPr>
        <w:t>意识到认真备课、认真上课的重要性</w:t>
      </w:r>
      <w:r w:rsidR="008936E0">
        <w:rPr>
          <w:rFonts w:ascii="仿宋" w:eastAsia="仿宋" w:hAnsi="仿宋"/>
          <w:sz w:val="32"/>
          <w:szCs w:val="32"/>
        </w:rPr>
        <w:t>。</w:t>
      </w:r>
    </w:p>
    <w:p w:rsidR="009C131B" w:rsidRDefault="009C131B" w:rsidP="005E0A90">
      <w:pPr>
        <w:spacing w:line="520" w:lineRule="exact"/>
        <w:ind w:firstLineChars="200" w:firstLine="640"/>
        <w:rPr>
          <w:rFonts w:ascii="仿宋" w:eastAsia="仿宋" w:hAnsi="仿宋"/>
          <w:sz w:val="32"/>
          <w:szCs w:val="32"/>
        </w:rPr>
      </w:pPr>
      <w:r>
        <w:rPr>
          <w:rFonts w:ascii="仿宋" w:eastAsia="仿宋" w:hAnsi="仿宋" w:hint="eastAsia"/>
          <w:sz w:val="32"/>
          <w:szCs w:val="32"/>
        </w:rPr>
        <w:t>（四）加强常规工作的检查力度，落实常规工作“周周清”。对教师的备课、听课及作业批改</w:t>
      </w:r>
      <w:r w:rsidR="00E8225E">
        <w:rPr>
          <w:rFonts w:ascii="仿宋" w:eastAsia="仿宋" w:hAnsi="仿宋" w:hint="eastAsia"/>
          <w:sz w:val="32"/>
          <w:szCs w:val="32"/>
        </w:rPr>
        <w:t>实行以专业教学部为单位例行检查，</w:t>
      </w:r>
      <w:r>
        <w:rPr>
          <w:rFonts w:ascii="仿宋" w:eastAsia="仿宋" w:hAnsi="仿宋" w:hint="eastAsia"/>
          <w:sz w:val="32"/>
          <w:szCs w:val="32"/>
        </w:rPr>
        <w:t>学校领导抽查</w:t>
      </w:r>
      <w:r w:rsidR="00E8225E">
        <w:rPr>
          <w:rFonts w:ascii="仿宋" w:eastAsia="仿宋" w:hAnsi="仿宋" w:hint="eastAsia"/>
          <w:sz w:val="32"/>
          <w:szCs w:val="32"/>
        </w:rPr>
        <w:t>的</w:t>
      </w:r>
      <w:r>
        <w:rPr>
          <w:rFonts w:ascii="仿宋" w:eastAsia="仿宋" w:hAnsi="仿宋" w:hint="eastAsia"/>
          <w:sz w:val="32"/>
          <w:szCs w:val="32"/>
        </w:rPr>
        <w:t>方式，及时反馈教学常规落实情况</w:t>
      </w:r>
      <w:r w:rsidR="00E8225E">
        <w:rPr>
          <w:rFonts w:ascii="仿宋" w:eastAsia="仿宋" w:hAnsi="仿宋" w:hint="eastAsia"/>
          <w:sz w:val="32"/>
          <w:szCs w:val="32"/>
        </w:rPr>
        <w:t>。</w:t>
      </w:r>
    </w:p>
    <w:p w:rsidR="004E04D8" w:rsidRPr="00463161" w:rsidRDefault="009C131B"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二、</w:t>
      </w:r>
      <w:r w:rsidR="00463161" w:rsidRPr="00C43C2E">
        <w:rPr>
          <w:rFonts w:ascii="仿宋" w:eastAsia="仿宋" w:hAnsi="仿宋" w:hint="eastAsia"/>
          <w:b/>
          <w:kern w:val="0"/>
          <w:sz w:val="32"/>
          <w:szCs w:val="32"/>
        </w:rPr>
        <w:t>加强师资队伍建设</w:t>
      </w:r>
      <w:r w:rsidR="00463161">
        <w:rPr>
          <w:rFonts w:ascii="仿宋" w:eastAsia="仿宋" w:hAnsi="仿宋" w:hint="eastAsia"/>
          <w:b/>
          <w:kern w:val="0"/>
          <w:sz w:val="32"/>
          <w:szCs w:val="32"/>
        </w:rPr>
        <w:t>，</w:t>
      </w:r>
      <w:r w:rsidRPr="00463161">
        <w:rPr>
          <w:rFonts w:ascii="仿宋" w:eastAsia="仿宋" w:hAnsi="仿宋" w:hint="eastAsia"/>
          <w:b/>
          <w:kern w:val="0"/>
          <w:sz w:val="32"/>
          <w:szCs w:val="32"/>
        </w:rPr>
        <w:t>促成教师专业发展</w:t>
      </w:r>
    </w:p>
    <w:p w:rsidR="009C131B" w:rsidRDefault="009C131B" w:rsidP="009C131B">
      <w:pPr>
        <w:spacing w:line="520" w:lineRule="exact"/>
        <w:ind w:firstLineChars="200" w:firstLine="640"/>
        <w:rPr>
          <w:rFonts w:ascii="仿宋" w:eastAsia="仿宋" w:hAnsi="仿宋"/>
          <w:sz w:val="32"/>
          <w:szCs w:val="32"/>
        </w:rPr>
      </w:pPr>
      <w:r w:rsidRPr="00875526">
        <w:rPr>
          <w:rFonts w:ascii="仿宋" w:eastAsia="仿宋" w:hAnsi="仿宋" w:hint="eastAsia"/>
          <w:sz w:val="32"/>
          <w:szCs w:val="32"/>
        </w:rPr>
        <w:t>围绕</w:t>
      </w:r>
      <w:r w:rsidRPr="00875526">
        <w:rPr>
          <w:rFonts w:ascii="仿宋" w:eastAsia="仿宋" w:hAnsi="仿宋"/>
          <w:sz w:val="32"/>
          <w:szCs w:val="32"/>
        </w:rPr>
        <w:t>“五个重视”</w:t>
      </w:r>
      <w:r w:rsidR="00A34269">
        <w:rPr>
          <w:rFonts w:ascii="仿宋" w:eastAsia="仿宋" w:hAnsi="仿宋" w:hint="eastAsia"/>
          <w:sz w:val="32"/>
          <w:szCs w:val="32"/>
        </w:rPr>
        <w:t>加强师资队伍建设</w:t>
      </w:r>
      <w:r>
        <w:rPr>
          <w:rFonts w:ascii="仿宋" w:eastAsia="仿宋" w:hAnsi="仿宋" w:hint="eastAsia"/>
          <w:sz w:val="32"/>
          <w:szCs w:val="32"/>
        </w:rPr>
        <w:t>：</w:t>
      </w:r>
      <w:r w:rsidRPr="00875526">
        <w:rPr>
          <w:rFonts w:ascii="仿宋" w:eastAsia="仿宋" w:hAnsi="仿宋"/>
          <w:sz w:val="32"/>
          <w:szCs w:val="32"/>
        </w:rPr>
        <w:t>重视培养骨干教师，特别是中青年教师，抓好学科带头人</w:t>
      </w:r>
      <w:r w:rsidRPr="00875526">
        <w:rPr>
          <w:rFonts w:ascii="仿宋" w:eastAsia="仿宋" w:hAnsi="仿宋" w:hint="eastAsia"/>
          <w:sz w:val="32"/>
          <w:szCs w:val="32"/>
        </w:rPr>
        <w:t>；</w:t>
      </w:r>
      <w:r>
        <w:rPr>
          <w:rFonts w:ascii="仿宋" w:eastAsia="仿宋" w:hAnsi="仿宋"/>
          <w:sz w:val="32"/>
          <w:szCs w:val="32"/>
        </w:rPr>
        <w:t>重视培养常规教</w:t>
      </w:r>
      <w:r>
        <w:rPr>
          <w:rFonts w:ascii="仿宋" w:eastAsia="仿宋" w:hAnsi="仿宋"/>
          <w:sz w:val="32"/>
          <w:szCs w:val="32"/>
        </w:rPr>
        <w:lastRenderedPageBreak/>
        <w:t>学积极分子，以点带面</w:t>
      </w:r>
      <w:r w:rsidRPr="00875526">
        <w:rPr>
          <w:rFonts w:ascii="仿宋" w:eastAsia="仿宋" w:hAnsi="仿宋" w:hint="eastAsia"/>
          <w:sz w:val="32"/>
          <w:szCs w:val="32"/>
        </w:rPr>
        <w:t>；</w:t>
      </w:r>
      <w:r w:rsidRPr="00875526">
        <w:rPr>
          <w:rFonts w:ascii="仿宋" w:eastAsia="仿宋" w:hAnsi="仿宋"/>
          <w:sz w:val="32"/>
          <w:szCs w:val="32"/>
        </w:rPr>
        <w:t>重视发挥有丰富教学经验的老教师的潜能，搞好传、帮、带</w:t>
      </w:r>
      <w:r w:rsidRPr="00875526">
        <w:rPr>
          <w:rFonts w:ascii="仿宋" w:eastAsia="仿宋" w:hAnsi="仿宋" w:hint="eastAsia"/>
          <w:sz w:val="32"/>
          <w:szCs w:val="32"/>
        </w:rPr>
        <w:t>；</w:t>
      </w:r>
      <w:r w:rsidRPr="00875526">
        <w:rPr>
          <w:rFonts w:ascii="仿宋" w:eastAsia="仿宋" w:hAnsi="仿宋"/>
          <w:sz w:val="32"/>
          <w:szCs w:val="32"/>
        </w:rPr>
        <w:t>重视提高教师的业务能力，做到因人制宜，合理任用</w:t>
      </w:r>
      <w:r w:rsidRPr="00875526">
        <w:rPr>
          <w:rFonts w:ascii="仿宋" w:eastAsia="仿宋" w:hAnsi="仿宋" w:hint="eastAsia"/>
          <w:sz w:val="32"/>
          <w:szCs w:val="32"/>
        </w:rPr>
        <w:t>；</w:t>
      </w:r>
      <w:r w:rsidRPr="00875526">
        <w:rPr>
          <w:rFonts w:ascii="仿宋" w:eastAsia="仿宋" w:hAnsi="仿宋"/>
          <w:sz w:val="32"/>
          <w:szCs w:val="32"/>
        </w:rPr>
        <w:t>重视</w:t>
      </w:r>
      <w:r w:rsidRPr="00875526">
        <w:rPr>
          <w:rFonts w:ascii="仿宋" w:eastAsia="仿宋" w:hAnsi="仿宋" w:hint="eastAsia"/>
          <w:sz w:val="32"/>
          <w:szCs w:val="32"/>
        </w:rPr>
        <w:t>培训</w:t>
      </w:r>
      <w:r w:rsidRPr="00875526">
        <w:rPr>
          <w:rFonts w:ascii="仿宋" w:eastAsia="仿宋" w:hAnsi="仿宋"/>
          <w:sz w:val="32"/>
          <w:szCs w:val="32"/>
        </w:rPr>
        <w:t>效果</w:t>
      </w:r>
      <w:r w:rsidRPr="00875526">
        <w:rPr>
          <w:rFonts w:ascii="仿宋" w:eastAsia="仿宋" w:hAnsi="仿宋" w:hint="eastAsia"/>
          <w:sz w:val="32"/>
          <w:szCs w:val="32"/>
        </w:rPr>
        <w:t>。</w:t>
      </w:r>
    </w:p>
    <w:p w:rsidR="009C131B" w:rsidRDefault="009C131B" w:rsidP="009C131B">
      <w:pPr>
        <w:spacing w:line="520" w:lineRule="exact"/>
        <w:ind w:firstLineChars="200" w:firstLine="640"/>
        <w:rPr>
          <w:rFonts w:ascii="仿宋" w:eastAsia="仿宋" w:hAnsi="仿宋"/>
          <w:sz w:val="32"/>
          <w:szCs w:val="32"/>
        </w:rPr>
      </w:pPr>
      <w:r w:rsidRPr="009C131B">
        <w:rPr>
          <w:rFonts w:ascii="仿宋" w:eastAsia="仿宋" w:hAnsi="仿宋" w:hint="eastAsia"/>
          <w:sz w:val="32"/>
          <w:szCs w:val="32"/>
        </w:rPr>
        <w:t>（一）</w:t>
      </w:r>
      <w:r w:rsidRPr="00E66BE8">
        <w:rPr>
          <w:rFonts w:ascii="仿宋" w:eastAsia="仿宋" w:hAnsi="仿宋" w:hint="eastAsia"/>
          <w:sz w:val="32"/>
          <w:szCs w:val="32"/>
        </w:rPr>
        <w:t>组织公共基础课老师认真学习教育部最新发布的公共基础课课程标准，安排参加</w:t>
      </w:r>
      <w:r w:rsidRPr="00E66BE8">
        <w:rPr>
          <w:rFonts w:ascii="仿宋" w:eastAsia="仿宋" w:hAnsi="仿宋"/>
          <w:sz w:val="32"/>
          <w:szCs w:val="32"/>
        </w:rPr>
        <w:t>公共基础课课程标准培训</w:t>
      </w:r>
      <w:r w:rsidRPr="00E66BE8">
        <w:rPr>
          <w:rFonts w:ascii="仿宋" w:eastAsia="仿宋" w:hAnsi="仿宋" w:hint="eastAsia"/>
          <w:sz w:val="32"/>
          <w:szCs w:val="32"/>
        </w:rPr>
        <w:t>的专业骨干教师认真备课，对本学科教师进行培训，以了解新课标对中职公共基础课程核心素养、课程目标及课程内容和学业质量的要求。</w:t>
      </w:r>
      <w:r>
        <w:rPr>
          <w:rFonts w:ascii="仿宋" w:eastAsia="仿宋" w:hAnsi="仿宋" w:hint="eastAsia"/>
          <w:sz w:val="32"/>
          <w:szCs w:val="32"/>
        </w:rPr>
        <w:t>充分利用新课标学习等教研形式，促成全体教师教学思想的转变，从而提高教师专业发展的自觉性。</w:t>
      </w:r>
    </w:p>
    <w:p w:rsidR="009C131B" w:rsidRDefault="009C131B" w:rsidP="009C131B">
      <w:pPr>
        <w:spacing w:line="520" w:lineRule="exact"/>
        <w:ind w:firstLineChars="200" w:firstLine="640"/>
        <w:rPr>
          <w:rFonts w:ascii="仿宋" w:eastAsia="仿宋" w:hAnsi="仿宋"/>
          <w:sz w:val="32"/>
          <w:szCs w:val="32"/>
        </w:rPr>
      </w:pPr>
      <w:r>
        <w:rPr>
          <w:rFonts w:ascii="仿宋" w:eastAsia="仿宋" w:hAnsi="仿宋" w:hint="eastAsia"/>
          <w:sz w:val="32"/>
          <w:szCs w:val="32"/>
        </w:rPr>
        <w:t>（二）做好青年教师的指导、培训工作。各专业教学部要根据专业发展及建设规划，拟定好本部教师的培养计划，在教学的各个环节和各个方面对青年教师给予具体的帮助和指导，鼓励教师互相学习、共同提高。</w:t>
      </w:r>
    </w:p>
    <w:p w:rsidR="009C131B" w:rsidRPr="00875526" w:rsidRDefault="009C131B" w:rsidP="009C131B">
      <w:pPr>
        <w:spacing w:line="520" w:lineRule="exact"/>
        <w:ind w:firstLineChars="200" w:firstLine="640"/>
        <w:rPr>
          <w:rFonts w:ascii="仿宋" w:eastAsia="仿宋" w:hAnsi="仿宋"/>
          <w:sz w:val="32"/>
          <w:szCs w:val="32"/>
        </w:rPr>
      </w:pPr>
      <w:r>
        <w:rPr>
          <w:rFonts w:ascii="仿宋" w:eastAsia="仿宋" w:hAnsi="仿宋" w:hint="eastAsia"/>
          <w:sz w:val="32"/>
          <w:szCs w:val="32"/>
        </w:rPr>
        <w:t>（三）开展教师读书活动，不断更新教育观念，提高教师理论素养。鼓励教师人人读一本教育理论书籍，并整理读书笔记</w:t>
      </w:r>
      <w:r w:rsidRPr="00875526">
        <w:rPr>
          <w:rFonts w:ascii="仿宋" w:eastAsia="仿宋" w:hAnsi="仿宋" w:hint="eastAsia"/>
          <w:sz w:val="32"/>
          <w:szCs w:val="32"/>
        </w:rPr>
        <w:t>，每篇摘抄内容不少于500字，且有感想。</w:t>
      </w:r>
    </w:p>
    <w:p w:rsidR="004E04D8" w:rsidRDefault="00C26803" w:rsidP="00463161">
      <w:pPr>
        <w:spacing w:line="520" w:lineRule="exact"/>
        <w:ind w:firstLineChars="200" w:firstLine="643"/>
        <w:rPr>
          <w:rFonts w:ascii="黑体" w:eastAsia="黑体" w:hAnsi="黑体"/>
          <w:sz w:val="32"/>
          <w:szCs w:val="32"/>
        </w:rPr>
      </w:pPr>
      <w:r w:rsidRPr="00463161">
        <w:rPr>
          <w:rFonts w:ascii="仿宋" w:eastAsia="仿宋" w:hAnsi="仿宋" w:hint="eastAsia"/>
          <w:b/>
          <w:kern w:val="0"/>
          <w:sz w:val="32"/>
          <w:szCs w:val="32"/>
        </w:rPr>
        <w:t>三</w:t>
      </w:r>
      <w:r w:rsidR="000C0425" w:rsidRPr="00463161">
        <w:rPr>
          <w:rFonts w:ascii="仿宋" w:eastAsia="仿宋" w:hAnsi="仿宋" w:hint="eastAsia"/>
          <w:b/>
          <w:kern w:val="0"/>
          <w:sz w:val="32"/>
          <w:szCs w:val="32"/>
        </w:rPr>
        <w:t>、深化</w:t>
      </w:r>
      <w:r w:rsidR="008936E0" w:rsidRPr="00463161">
        <w:rPr>
          <w:rFonts w:ascii="仿宋" w:eastAsia="仿宋" w:hAnsi="仿宋" w:hint="eastAsia"/>
          <w:b/>
          <w:kern w:val="0"/>
          <w:sz w:val="32"/>
          <w:szCs w:val="32"/>
        </w:rPr>
        <w:t>教育</w:t>
      </w:r>
      <w:r w:rsidR="000C0425" w:rsidRPr="00463161">
        <w:rPr>
          <w:rFonts w:ascii="仿宋" w:eastAsia="仿宋" w:hAnsi="仿宋" w:hint="eastAsia"/>
          <w:b/>
          <w:kern w:val="0"/>
          <w:sz w:val="32"/>
          <w:szCs w:val="32"/>
        </w:rPr>
        <w:t>教学改革</w:t>
      </w:r>
    </w:p>
    <w:p w:rsidR="0081581A" w:rsidRPr="00E66BE8" w:rsidRDefault="000C0425" w:rsidP="00E66BE8">
      <w:pPr>
        <w:spacing w:line="520" w:lineRule="exact"/>
        <w:ind w:firstLineChars="200" w:firstLine="640"/>
        <w:rPr>
          <w:rFonts w:ascii="仿宋" w:eastAsia="仿宋" w:hAnsi="仿宋"/>
          <w:sz w:val="32"/>
          <w:szCs w:val="32"/>
        </w:rPr>
      </w:pPr>
      <w:r w:rsidRPr="00467A43">
        <w:rPr>
          <w:rFonts w:ascii="仿宋" w:eastAsia="仿宋" w:hAnsi="仿宋" w:hint="eastAsia"/>
          <w:sz w:val="32"/>
          <w:szCs w:val="32"/>
        </w:rPr>
        <w:t>（一）</w:t>
      </w:r>
      <w:r w:rsidR="00E8225E" w:rsidRPr="00467A43">
        <w:rPr>
          <w:rFonts w:ascii="仿宋" w:eastAsia="仿宋" w:hAnsi="仿宋" w:hint="eastAsia"/>
          <w:sz w:val="32"/>
          <w:szCs w:val="32"/>
        </w:rPr>
        <w:t>全面落实课程建设工作</w:t>
      </w:r>
      <w:r w:rsidR="00467A43">
        <w:rPr>
          <w:rFonts w:ascii="仿宋" w:eastAsia="仿宋" w:hAnsi="仿宋" w:hint="eastAsia"/>
          <w:sz w:val="32"/>
          <w:szCs w:val="32"/>
        </w:rPr>
        <w:t>。</w:t>
      </w:r>
      <w:r w:rsidR="00E8225E">
        <w:rPr>
          <w:rFonts w:ascii="仿宋" w:eastAsia="仿宋" w:hAnsi="仿宋" w:hint="eastAsia"/>
          <w:sz w:val="32"/>
          <w:szCs w:val="32"/>
        </w:rPr>
        <w:t>在学习掌握新课程标准的基础上，鼓励教师突破常规，实施教学创新，创造性地应用和落实课程标准，依据新课标，优化课程结构。</w:t>
      </w:r>
    </w:p>
    <w:p w:rsidR="00151A52" w:rsidRPr="00E66BE8" w:rsidRDefault="00151A52" w:rsidP="00E66BE8">
      <w:pPr>
        <w:spacing w:line="520" w:lineRule="exact"/>
        <w:ind w:firstLineChars="200" w:firstLine="640"/>
        <w:rPr>
          <w:rFonts w:ascii="仿宋" w:eastAsia="仿宋" w:hAnsi="仿宋"/>
          <w:sz w:val="32"/>
          <w:szCs w:val="32"/>
        </w:rPr>
      </w:pPr>
      <w:r w:rsidRPr="00E66BE8">
        <w:rPr>
          <w:rFonts w:ascii="仿宋" w:eastAsia="仿宋" w:hAnsi="仿宋" w:hint="eastAsia"/>
          <w:sz w:val="32"/>
          <w:szCs w:val="32"/>
        </w:rPr>
        <w:t>除公共基础课以外，</w:t>
      </w:r>
      <w:r w:rsidR="00A46B56" w:rsidRPr="00E66BE8">
        <w:rPr>
          <w:rFonts w:ascii="仿宋" w:eastAsia="仿宋" w:hAnsi="仿宋" w:hint="eastAsia"/>
          <w:sz w:val="32"/>
          <w:szCs w:val="32"/>
        </w:rPr>
        <w:t>组织</w:t>
      </w:r>
      <w:r w:rsidRPr="00E66BE8">
        <w:rPr>
          <w:rFonts w:ascii="仿宋" w:eastAsia="仿宋" w:hAnsi="仿宋" w:hint="eastAsia"/>
          <w:sz w:val="32"/>
          <w:szCs w:val="32"/>
        </w:rPr>
        <w:t>专业基础课、专业技能课等学科的</w:t>
      </w:r>
      <w:r w:rsidR="00A46B56" w:rsidRPr="00E66BE8">
        <w:rPr>
          <w:rFonts w:ascii="仿宋" w:eastAsia="仿宋" w:hAnsi="仿宋" w:hint="eastAsia"/>
          <w:sz w:val="32"/>
          <w:szCs w:val="32"/>
        </w:rPr>
        <w:t>老师对本学科的</w:t>
      </w:r>
      <w:r w:rsidRPr="00E66BE8">
        <w:rPr>
          <w:rFonts w:ascii="仿宋" w:eastAsia="仿宋" w:hAnsi="仿宋" w:hint="eastAsia"/>
          <w:sz w:val="32"/>
          <w:szCs w:val="32"/>
        </w:rPr>
        <w:t>课程标准</w:t>
      </w:r>
      <w:r w:rsidR="00A46B56" w:rsidRPr="00E66BE8">
        <w:rPr>
          <w:rFonts w:ascii="仿宋" w:eastAsia="仿宋" w:hAnsi="仿宋" w:hint="eastAsia"/>
          <w:sz w:val="32"/>
          <w:szCs w:val="32"/>
        </w:rPr>
        <w:t>进行研讨、制定</w:t>
      </w:r>
      <w:r w:rsidR="00E66BE8" w:rsidRPr="00E66BE8">
        <w:rPr>
          <w:rFonts w:ascii="仿宋" w:eastAsia="仿宋" w:hAnsi="仿宋" w:hint="eastAsia"/>
          <w:sz w:val="32"/>
          <w:szCs w:val="32"/>
        </w:rPr>
        <w:t>，为完善人才培养方案做准备。</w:t>
      </w:r>
    </w:p>
    <w:p w:rsidR="000C0425" w:rsidRDefault="000C0425" w:rsidP="00E66BE8">
      <w:pPr>
        <w:spacing w:line="520" w:lineRule="exact"/>
        <w:ind w:firstLineChars="200" w:firstLine="640"/>
        <w:rPr>
          <w:rFonts w:ascii="仿宋" w:eastAsia="仿宋" w:hAnsi="仿宋"/>
          <w:sz w:val="32"/>
          <w:szCs w:val="32"/>
        </w:rPr>
      </w:pPr>
      <w:r w:rsidRPr="00467A43">
        <w:rPr>
          <w:rFonts w:ascii="仿宋" w:eastAsia="仿宋" w:hAnsi="仿宋" w:hint="eastAsia"/>
          <w:sz w:val="32"/>
          <w:szCs w:val="32"/>
        </w:rPr>
        <w:t>（二）修订完善各专业人才培养方案</w:t>
      </w:r>
      <w:r w:rsidR="00467A43">
        <w:rPr>
          <w:rFonts w:ascii="仿宋" w:eastAsia="仿宋" w:hAnsi="仿宋" w:hint="eastAsia"/>
          <w:sz w:val="32"/>
          <w:szCs w:val="32"/>
        </w:rPr>
        <w:t>。</w:t>
      </w:r>
      <w:r w:rsidRPr="00E66BE8">
        <w:rPr>
          <w:rFonts w:ascii="仿宋" w:eastAsia="仿宋" w:hAnsi="仿宋" w:hint="eastAsia"/>
          <w:sz w:val="32"/>
          <w:szCs w:val="32"/>
        </w:rPr>
        <w:t>按照上级教育部门对各专业</w:t>
      </w:r>
      <w:r w:rsidR="007A47E2" w:rsidRPr="00E66BE8">
        <w:rPr>
          <w:rFonts w:ascii="仿宋" w:eastAsia="仿宋" w:hAnsi="仿宋" w:hint="eastAsia"/>
          <w:sz w:val="32"/>
          <w:szCs w:val="32"/>
        </w:rPr>
        <w:t>教学方案和</w:t>
      </w:r>
      <w:r w:rsidRPr="00E66BE8">
        <w:rPr>
          <w:rFonts w:ascii="仿宋" w:eastAsia="仿宋" w:hAnsi="仿宋" w:hint="eastAsia"/>
          <w:sz w:val="32"/>
          <w:szCs w:val="32"/>
        </w:rPr>
        <w:t>各学科课程标准的原则要求落实培养目标，</w:t>
      </w:r>
      <w:r w:rsidR="0081581A" w:rsidRPr="00E66BE8">
        <w:rPr>
          <w:rFonts w:ascii="仿宋" w:eastAsia="仿宋" w:hAnsi="仿宋" w:hint="eastAsia"/>
          <w:sz w:val="32"/>
          <w:szCs w:val="32"/>
        </w:rPr>
        <w:t>组织专业教师进行社会调研以了解社会对人才的需</w:t>
      </w:r>
      <w:r w:rsidR="0081581A" w:rsidRPr="00E66BE8">
        <w:rPr>
          <w:rFonts w:ascii="仿宋" w:eastAsia="仿宋" w:hAnsi="仿宋" w:hint="eastAsia"/>
          <w:sz w:val="32"/>
          <w:szCs w:val="32"/>
        </w:rPr>
        <w:lastRenderedPageBreak/>
        <w:t>求，结合与合作学校就人才培养任务、课程设置等方面的专业研讨，联合</w:t>
      </w:r>
      <w:r w:rsidRPr="00E66BE8">
        <w:rPr>
          <w:rFonts w:ascii="仿宋" w:eastAsia="仿宋" w:hAnsi="仿宋" w:hint="eastAsia"/>
          <w:sz w:val="32"/>
          <w:szCs w:val="32"/>
        </w:rPr>
        <w:t>各专业教学部对</w:t>
      </w:r>
      <w:r w:rsidR="007A47E2" w:rsidRPr="00E66BE8">
        <w:rPr>
          <w:rFonts w:ascii="仿宋" w:eastAsia="仿宋" w:hAnsi="仿宋" w:hint="eastAsia"/>
          <w:sz w:val="32"/>
          <w:szCs w:val="32"/>
        </w:rPr>
        <w:t>专业人才</w:t>
      </w:r>
      <w:r w:rsidRPr="00E66BE8">
        <w:rPr>
          <w:rFonts w:ascii="仿宋" w:eastAsia="仿宋" w:hAnsi="仿宋" w:hint="eastAsia"/>
          <w:sz w:val="32"/>
          <w:szCs w:val="32"/>
        </w:rPr>
        <w:t>培养方案进行必要的修订和完善，对落实情况进行监督检查。</w:t>
      </w:r>
    </w:p>
    <w:p w:rsidR="00FE7DBF" w:rsidRDefault="00917FEC" w:rsidP="00FE7DBF">
      <w:pPr>
        <w:spacing w:line="520" w:lineRule="exact"/>
        <w:ind w:firstLineChars="200" w:firstLine="640"/>
        <w:rPr>
          <w:rFonts w:ascii="仿宋" w:eastAsia="仿宋" w:hAnsi="仿宋"/>
          <w:sz w:val="32"/>
          <w:szCs w:val="32"/>
        </w:rPr>
      </w:pPr>
      <w:r w:rsidRPr="00917FEC">
        <w:rPr>
          <w:rFonts w:ascii="仿宋" w:eastAsia="仿宋" w:hAnsi="仿宋" w:hint="eastAsia"/>
          <w:sz w:val="32"/>
          <w:szCs w:val="32"/>
        </w:rPr>
        <w:t>（三）</w:t>
      </w:r>
      <w:r w:rsidR="00FE7DBF" w:rsidRPr="00917FEC">
        <w:rPr>
          <w:rFonts w:ascii="仿宋" w:eastAsia="仿宋" w:hAnsi="仿宋" w:hint="eastAsia"/>
          <w:sz w:val="32"/>
          <w:szCs w:val="32"/>
        </w:rPr>
        <w:t>以</w:t>
      </w:r>
      <w:r w:rsidRPr="00917FEC">
        <w:rPr>
          <w:rFonts w:ascii="仿宋" w:eastAsia="仿宋" w:hAnsi="仿宋" w:hint="eastAsia"/>
          <w:sz w:val="32"/>
          <w:szCs w:val="32"/>
        </w:rPr>
        <w:t>整省推进提质培优建设</w:t>
      </w:r>
      <w:r w:rsidR="00FE7DBF" w:rsidRPr="00917FEC">
        <w:rPr>
          <w:rFonts w:ascii="仿宋" w:eastAsia="仿宋" w:hAnsi="仿宋" w:hint="eastAsia"/>
          <w:sz w:val="32"/>
          <w:szCs w:val="32"/>
        </w:rPr>
        <w:t>职业</w:t>
      </w:r>
      <w:r w:rsidRPr="00917FEC">
        <w:rPr>
          <w:rFonts w:ascii="仿宋" w:eastAsia="仿宋" w:hAnsi="仿宋" w:hint="eastAsia"/>
          <w:sz w:val="32"/>
          <w:szCs w:val="32"/>
        </w:rPr>
        <w:t>教育创新</w:t>
      </w:r>
      <w:r w:rsidR="00FE7DBF" w:rsidRPr="00917FEC">
        <w:rPr>
          <w:rFonts w:ascii="仿宋" w:eastAsia="仿宋" w:hAnsi="仿宋" w:hint="eastAsia"/>
          <w:sz w:val="32"/>
          <w:szCs w:val="32"/>
        </w:rPr>
        <w:t>发展高地</w:t>
      </w:r>
      <w:r w:rsidRPr="00917FEC">
        <w:rPr>
          <w:rFonts w:ascii="仿宋" w:eastAsia="仿宋" w:hAnsi="仿宋" w:hint="eastAsia"/>
          <w:sz w:val="32"/>
          <w:szCs w:val="32"/>
        </w:rPr>
        <w:t>为契机，</w:t>
      </w:r>
      <w:r>
        <w:rPr>
          <w:rFonts w:ascii="仿宋" w:eastAsia="仿宋" w:hAnsi="仿宋" w:hint="eastAsia"/>
          <w:sz w:val="32"/>
          <w:szCs w:val="32"/>
        </w:rPr>
        <w:t>不断深化教育教学改革，全面提高教育教学质量。</w:t>
      </w:r>
    </w:p>
    <w:p w:rsidR="00917FEC" w:rsidRDefault="00917FEC" w:rsidP="00FE7DBF">
      <w:pPr>
        <w:spacing w:line="520" w:lineRule="exact"/>
        <w:ind w:firstLineChars="200" w:firstLine="640"/>
        <w:rPr>
          <w:rFonts w:ascii="仿宋" w:eastAsia="仿宋" w:hAnsi="仿宋"/>
          <w:sz w:val="32"/>
          <w:szCs w:val="32"/>
        </w:rPr>
      </w:pPr>
      <w:r w:rsidRPr="00917FEC">
        <w:rPr>
          <w:rFonts w:ascii="仿宋" w:eastAsia="仿宋" w:hAnsi="仿宋" w:hint="eastAsia"/>
          <w:sz w:val="32"/>
          <w:szCs w:val="32"/>
        </w:rPr>
        <w:t>加强与高职和应用型本科高校的合作，深化办学模式，科学、合理定位各专业发展规模、发展方向；努力将学前教育专业打造为</w:t>
      </w:r>
      <w:r>
        <w:rPr>
          <w:rFonts w:ascii="仿宋" w:eastAsia="仿宋" w:hAnsi="仿宋" w:hint="eastAsia"/>
          <w:sz w:val="32"/>
          <w:szCs w:val="32"/>
        </w:rPr>
        <w:t>省级重点建设高水平专业；稳步扩大学校办学规模，提高独立办学能力。</w:t>
      </w:r>
    </w:p>
    <w:p w:rsidR="00D72581" w:rsidRDefault="00D72581" w:rsidP="00FE7DBF">
      <w:pPr>
        <w:spacing w:line="520" w:lineRule="exact"/>
        <w:ind w:firstLineChars="200" w:firstLine="640"/>
        <w:rPr>
          <w:rFonts w:ascii="仿宋" w:eastAsia="仿宋" w:hAnsi="仿宋"/>
          <w:sz w:val="32"/>
          <w:szCs w:val="32"/>
        </w:rPr>
      </w:pPr>
      <w:r>
        <w:rPr>
          <w:rFonts w:ascii="仿宋" w:eastAsia="仿宋" w:hAnsi="仿宋" w:hint="eastAsia"/>
          <w:sz w:val="32"/>
          <w:szCs w:val="32"/>
        </w:rPr>
        <w:t>（四）根据</w:t>
      </w:r>
      <w:r w:rsidRPr="00D72581">
        <w:rPr>
          <w:rFonts w:ascii="仿宋" w:eastAsia="仿宋" w:hAnsi="仿宋" w:hint="eastAsia"/>
          <w:sz w:val="32"/>
          <w:szCs w:val="32"/>
        </w:rPr>
        <w:t>国务院印发《国家职业教育改革实施方案》的相关要求，积极申报</w:t>
      </w:r>
      <w:r>
        <w:rPr>
          <w:rFonts w:ascii="仿宋" w:eastAsia="仿宋" w:hAnsi="仿宋" w:hint="eastAsia"/>
          <w:sz w:val="32"/>
          <w:szCs w:val="32"/>
        </w:rPr>
        <w:t>1+X证书</w:t>
      </w:r>
      <w:r w:rsidR="00DA17AD" w:rsidRPr="00DA17AD">
        <w:rPr>
          <w:rFonts w:ascii="仿宋" w:eastAsia="仿宋" w:hAnsi="仿宋" w:hint="eastAsia"/>
          <w:sz w:val="32"/>
          <w:szCs w:val="32"/>
        </w:rPr>
        <w:t>制度试点</w:t>
      </w:r>
      <w:r w:rsidR="00DA17AD">
        <w:rPr>
          <w:rFonts w:ascii="仿宋" w:eastAsia="仿宋" w:hAnsi="仿宋" w:hint="eastAsia"/>
          <w:sz w:val="32"/>
          <w:szCs w:val="32"/>
        </w:rPr>
        <w:t>。以</w:t>
      </w:r>
      <w:r w:rsidR="00DA17AD" w:rsidRPr="00D72581">
        <w:rPr>
          <w:rFonts w:ascii="仿宋" w:eastAsia="仿宋" w:hAnsi="仿宋" w:hint="eastAsia"/>
          <w:sz w:val="32"/>
          <w:szCs w:val="32"/>
        </w:rPr>
        <w:t>申报</w:t>
      </w:r>
      <w:r w:rsidR="00DA17AD">
        <w:rPr>
          <w:rFonts w:ascii="仿宋" w:eastAsia="仿宋" w:hAnsi="仿宋" w:hint="eastAsia"/>
          <w:sz w:val="32"/>
          <w:szCs w:val="32"/>
        </w:rPr>
        <w:t>1+X证书</w:t>
      </w:r>
      <w:r w:rsidR="00DA17AD" w:rsidRPr="00DA17AD">
        <w:rPr>
          <w:rFonts w:ascii="仿宋" w:eastAsia="仿宋" w:hAnsi="仿宋" w:hint="eastAsia"/>
          <w:sz w:val="32"/>
          <w:szCs w:val="32"/>
        </w:rPr>
        <w:t>制度试点</w:t>
      </w:r>
      <w:r w:rsidR="00DA17AD">
        <w:rPr>
          <w:rFonts w:ascii="仿宋" w:eastAsia="仿宋" w:hAnsi="仿宋" w:hint="eastAsia"/>
          <w:sz w:val="32"/>
          <w:szCs w:val="32"/>
        </w:rPr>
        <w:t>为契机，</w:t>
      </w:r>
      <w:r w:rsidR="00DA17AD" w:rsidRPr="00DA17AD">
        <w:rPr>
          <w:rFonts w:ascii="仿宋" w:eastAsia="仿宋" w:hAnsi="仿宋" w:hint="eastAsia"/>
          <w:sz w:val="32"/>
          <w:szCs w:val="32"/>
        </w:rPr>
        <w:t>把1+X证书制度和相关标准等纳入教师培训的必修模块，培育一批具备职业技能等级证书培训能力的教师</w:t>
      </w:r>
      <w:r w:rsidR="00DA17AD">
        <w:rPr>
          <w:rFonts w:ascii="仿宋" w:eastAsia="仿宋" w:hAnsi="仿宋" w:hint="eastAsia"/>
          <w:sz w:val="32"/>
          <w:szCs w:val="32"/>
        </w:rPr>
        <w:t>，同时</w:t>
      </w:r>
      <w:r w:rsidR="00DA17AD" w:rsidRPr="00DA17AD">
        <w:rPr>
          <w:rFonts w:ascii="仿宋" w:eastAsia="仿宋" w:hAnsi="仿宋" w:hint="eastAsia"/>
          <w:sz w:val="32"/>
          <w:szCs w:val="32"/>
        </w:rPr>
        <w:t>将职业技能等级标准有关内容及要求有机融入专业课程教学</w:t>
      </w:r>
      <w:r w:rsidR="00DA17AD">
        <w:rPr>
          <w:rFonts w:ascii="仿宋" w:eastAsia="仿宋" w:hAnsi="仿宋" w:hint="eastAsia"/>
          <w:sz w:val="32"/>
          <w:szCs w:val="32"/>
        </w:rPr>
        <w:t>。</w:t>
      </w:r>
    </w:p>
    <w:p w:rsidR="00C26803" w:rsidRPr="00463161" w:rsidRDefault="00C26803"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四、加强与合作办学学校沟通交流</w:t>
      </w:r>
    </w:p>
    <w:p w:rsidR="00C26803" w:rsidRPr="00E66BE8" w:rsidRDefault="00C26803" w:rsidP="00C26803">
      <w:pPr>
        <w:spacing w:line="520" w:lineRule="exact"/>
        <w:ind w:firstLineChars="200" w:firstLine="640"/>
        <w:rPr>
          <w:rFonts w:ascii="仿宋" w:eastAsia="仿宋" w:hAnsi="仿宋"/>
          <w:sz w:val="32"/>
          <w:szCs w:val="32"/>
        </w:rPr>
      </w:pPr>
      <w:r w:rsidRPr="00E66BE8">
        <w:rPr>
          <w:rFonts w:ascii="仿宋" w:eastAsia="仿宋" w:hAnsi="仿宋" w:hint="eastAsia"/>
          <w:sz w:val="32"/>
          <w:szCs w:val="32"/>
        </w:rPr>
        <w:t>加强与菏泽学院、临沂大学、日照职业技术学院、山东水利职业学院进行沟通联系，就人才培养任务、课程设置、转段考核等方面进行商讨。</w:t>
      </w:r>
    </w:p>
    <w:p w:rsidR="00C26803" w:rsidRPr="00463161" w:rsidRDefault="00C26803"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五、协调各教学部，组织学生参与各类考试及技能大赛</w:t>
      </w:r>
    </w:p>
    <w:p w:rsidR="00C26803" w:rsidRDefault="00463161" w:rsidP="00C26803">
      <w:pPr>
        <w:spacing w:line="520" w:lineRule="exact"/>
        <w:ind w:firstLineChars="200" w:firstLine="640"/>
        <w:rPr>
          <w:rFonts w:ascii="仿宋" w:eastAsia="仿宋" w:hAnsi="仿宋"/>
          <w:sz w:val="32"/>
          <w:szCs w:val="32"/>
        </w:rPr>
      </w:pPr>
      <w:r>
        <w:rPr>
          <w:rFonts w:ascii="仿宋" w:eastAsia="仿宋" w:hAnsi="仿宋" w:hint="eastAsia"/>
          <w:sz w:val="32"/>
          <w:szCs w:val="32"/>
        </w:rPr>
        <w:t>（一）</w:t>
      </w:r>
      <w:r w:rsidR="00C26803">
        <w:rPr>
          <w:rFonts w:ascii="仿宋" w:eastAsia="仿宋" w:hAnsi="仿宋" w:hint="eastAsia"/>
          <w:sz w:val="32"/>
          <w:szCs w:val="32"/>
        </w:rPr>
        <w:t>协调本科教学部，完成2018级学生校级转段考试；</w:t>
      </w:r>
    </w:p>
    <w:p w:rsidR="00383706" w:rsidRDefault="00463161" w:rsidP="00463161">
      <w:pPr>
        <w:spacing w:line="520" w:lineRule="exact"/>
        <w:ind w:firstLineChars="200" w:firstLine="640"/>
        <w:rPr>
          <w:rFonts w:ascii="仿宋" w:eastAsia="仿宋" w:hAnsi="仿宋"/>
          <w:kern w:val="0"/>
          <w:sz w:val="32"/>
          <w:szCs w:val="32"/>
        </w:rPr>
      </w:pPr>
      <w:r>
        <w:rPr>
          <w:rFonts w:ascii="仿宋" w:eastAsia="仿宋" w:hAnsi="仿宋" w:hint="eastAsia"/>
          <w:sz w:val="32"/>
          <w:szCs w:val="32"/>
        </w:rPr>
        <w:t>（二）</w:t>
      </w:r>
      <w:r w:rsidR="00383706">
        <w:rPr>
          <w:rFonts w:ascii="仿宋" w:eastAsia="仿宋" w:hAnsi="仿宋" w:hint="eastAsia"/>
          <w:kern w:val="0"/>
          <w:sz w:val="32"/>
          <w:szCs w:val="32"/>
        </w:rPr>
        <w:t>继续承办好</w:t>
      </w:r>
      <w:r w:rsidR="00383706" w:rsidRPr="00383706">
        <w:rPr>
          <w:rFonts w:ascii="仿宋" w:eastAsia="仿宋" w:hAnsi="仿宋" w:hint="eastAsia"/>
          <w:kern w:val="0"/>
          <w:sz w:val="32"/>
          <w:szCs w:val="32"/>
        </w:rPr>
        <w:t>日照市</w:t>
      </w:r>
      <w:r w:rsidR="00383706">
        <w:rPr>
          <w:rFonts w:ascii="仿宋" w:eastAsia="仿宋" w:hAnsi="仿宋" w:hint="eastAsia"/>
          <w:kern w:val="0"/>
          <w:sz w:val="32"/>
          <w:szCs w:val="32"/>
        </w:rPr>
        <w:t>2020年度</w:t>
      </w:r>
      <w:r w:rsidR="00383706" w:rsidRPr="00383706">
        <w:rPr>
          <w:rFonts w:ascii="仿宋" w:eastAsia="仿宋" w:hAnsi="仿宋" w:hint="eastAsia"/>
          <w:kern w:val="0"/>
          <w:sz w:val="32"/>
          <w:szCs w:val="32"/>
        </w:rPr>
        <w:t>幼师类学生技能大赛</w:t>
      </w:r>
      <w:r w:rsidR="00383706">
        <w:rPr>
          <w:rFonts w:ascii="仿宋" w:eastAsia="仿宋" w:hAnsi="仿宋" w:hint="eastAsia"/>
          <w:kern w:val="0"/>
          <w:sz w:val="32"/>
          <w:szCs w:val="32"/>
        </w:rPr>
        <w:t>。</w:t>
      </w:r>
    </w:p>
    <w:p w:rsidR="00463161" w:rsidRDefault="00C26803" w:rsidP="00463161">
      <w:pPr>
        <w:spacing w:line="520" w:lineRule="exact"/>
        <w:ind w:firstLineChars="200" w:firstLine="640"/>
        <w:rPr>
          <w:rFonts w:ascii="仿宋" w:eastAsia="仿宋" w:hAnsi="仿宋"/>
          <w:sz w:val="32"/>
          <w:szCs w:val="32"/>
        </w:rPr>
      </w:pPr>
      <w:r>
        <w:rPr>
          <w:rFonts w:ascii="仿宋" w:eastAsia="仿宋" w:hAnsi="仿宋" w:hint="eastAsia"/>
          <w:sz w:val="32"/>
          <w:szCs w:val="32"/>
        </w:rPr>
        <w:t>协调学前教育部，完成2020年度幼师类学生技能大赛</w:t>
      </w:r>
      <w:r w:rsidRPr="00383706">
        <w:rPr>
          <w:rFonts w:ascii="仿宋" w:eastAsia="仿宋" w:hAnsi="仿宋" w:hint="eastAsia"/>
          <w:kern w:val="0"/>
          <w:sz w:val="32"/>
          <w:szCs w:val="32"/>
        </w:rPr>
        <w:t>；</w:t>
      </w:r>
      <w:r w:rsidR="00463161" w:rsidRPr="008537BB">
        <w:rPr>
          <w:rFonts w:ascii="仿宋" w:eastAsia="仿宋" w:hAnsi="仿宋" w:hint="eastAsia"/>
          <w:kern w:val="0"/>
          <w:sz w:val="32"/>
          <w:szCs w:val="32"/>
        </w:rPr>
        <w:t>组织举办</w:t>
      </w:r>
      <w:r w:rsidR="00463161">
        <w:rPr>
          <w:rFonts w:ascii="仿宋" w:eastAsia="仿宋" w:hAnsi="仿宋" w:hint="eastAsia"/>
          <w:kern w:val="0"/>
          <w:sz w:val="32"/>
          <w:szCs w:val="32"/>
        </w:rPr>
        <w:t>18</w:t>
      </w:r>
      <w:r w:rsidR="00463161" w:rsidRPr="008537BB">
        <w:rPr>
          <w:rFonts w:ascii="仿宋" w:eastAsia="仿宋" w:hAnsi="仿宋" w:hint="eastAsia"/>
          <w:kern w:val="0"/>
          <w:sz w:val="32"/>
          <w:szCs w:val="32"/>
        </w:rPr>
        <w:t>级幼师班课堂教学技能大赛，做好</w:t>
      </w:r>
      <w:r w:rsidR="00463161">
        <w:rPr>
          <w:rFonts w:ascii="仿宋" w:eastAsia="仿宋" w:hAnsi="仿宋" w:hint="eastAsia"/>
          <w:kern w:val="0"/>
          <w:sz w:val="32"/>
          <w:szCs w:val="32"/>
        </w:rPr>
        <w:t>18</w:t>
      </w:r>
      <w:r w:rsidR="00463161" w:rsidRPr="008537BB">
        <w:rPr>
          <w:rFonts w:ascii="仿宋" w:eastAsia="仿宋" w:hAnsi="仿宋" w:hint="eastAsia"/>
          <w:kern w:val="0"/>
          <w:sz w:val="32"/>
          <w:szCs w:val="32"/>
        </w:rPr>
        <w:t>级幼师班</w:t>
      </w:r>
      <w:r w:rsidR="00463161" w:rsidRPr="008537BB">
        <w:rPr>
          <w:rFonts w:ascii="仿宋" w:eastAsia="仿宋" w:hAnsi="仿宋" w:hint="eastAsia"/>
          <w:kern w:val="0"/>
          <w:sz w:val="32"/>
          <w:szCs w:val="32"/>
        </w:rPr>
        <w:lastRenderedPageBreak/>
        <w:t>实习动员和筹备工作</w:t>
      </w:r>
      <w:r w:rsidR="00463161">
        <w:rPr>
          <w:rFonts w:ascii="仿宋" w:eastAsia="仿宋" w:hAnsi="仿宋" w:hint="eastAsia"/>
          <w:kern w:val="0"/>
          <w:sz w:val="32"/>
          <w:szCs w:val="32"/>
        </w:rPr>
        <w:t>。</w:t>
      </w:r>
    </w:p>
    <w:p w:rsidR="00C26803" w:rsidRDefault="00463161" w:rsidP="00C26803">
      <w:pPr>
        <w:spacing w:line="520" w:lineRule="exact"/>
        <w:ind w:firstLineChars="200" w:firstLine="640"/>
        <w:rPr>
          <w:rFonts w:ascii="仿宋" w:eastAsia="仿宋" w:hAnsi="仿宋"/>
          <w:sz w:val="32"/>
          <w:szCs w:val="32"/>
        </w:rPr>
      </w:pPr>
      <w:r>
        <w:rPr>
          <w:rFonts w:ascii="仿宋" w:eastAsia="仿宋" w:hAnsi="仿宋" w:hint="eastAsia"/>
          <w:sz w:val="32"/>
          <w:szCs w:val="32"/>
        </w:rPr>
        <w:t>（三）</w:t>
      </w:r>
      <w:r w:rsidR="00C26803">
        <w:rPr>
          <w:rFonts w:ascii="仿宋" w:eastAsia="仿宋" w:hAnsi="仿宋" w:hint="eastAsia"/>
          <w:sz w:val="32"/>
          <w:szCs w:val="32"/>
        </w:rPr>
        <w:t>协调初等教育部，完成2020年度影视后期类学生技能大赛。</w:t>
      </w:r>
    </w:p>
    <w:p w:rsidR="005E0A90" w:rsidRPr="00463161" w:rsidRDefault="005E0A90"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六、进一步加强体</w:t>
      </w:r>
      <w:r w:rsidR="00463161">
        <w:rPr>
          <w:rFonts w:ascii="仿宋" w:eastAsia="仿宋" w:hAnsi="仿宋" w:hint="eastAsia"/>
          <w:b/>
          <w:kern w:val="0"/>
          <w:sz w:val="32"/>
          <w:szCs w:val="32"/>
        </w:rPr>
        <w:t>卫</w:t>
      </w:r>
      <w:r w:rsidRPr="00463161">
        <w:rPr>
          <w:rFonts w:ascii="仿宋" w:eastAsia="仿宋" w:hAnsi="仿宋" w:hint="eastAsia"/>
          <w:b/>
          <w:kern w:val="0"/>
          <w:sz w:val="32"/>
          <w:szCs w:val="32"/>
        </w:rPr>
        <w:t>艺教育</w:t>
      </w:r>
    </w:p>
    <w:p w:rsidR="005E0A90" w:rsidRDefault="00463161" w:rsidP="00C26803">
      <w:pPr>
        <w:spacing w:line="520" w:lineRule="exact"/>
        <w:ind w:firstLineChars="200" w:firstLine="640"/>
        <w:rPr>
          <w:rFonts w:ascii="仿宋" w:eastAsia="仿宋" w:hAnsi="仿宋"/>
          <w:sz w:val="32"/>
          <w:szCs w:val="32"/>
        </w:rPr>
      </w:pPr>
      <w:r>
        <w:rPr>
          <w:rFonts w:ascii="仿宋" w:eastAsia="仿宋" w:hAnsi="仿宋" w:hint="eastAsia"/>
          <w:sz w:val="32"/>
          <w:szCs w:val="32"/>
        </w:rPr>
        <w:t>（一）</w:t>
      </w:r>
      <w:r w:rsidR="005E0A90">
        <w:rPr>
          <w:rFonts w:ascii="仿宋" w:eastAsia="仿宋" w:hAnsi="仿宋" w:hint="eastAsia"/>
          <w:sz w:val="32"/>
          <w:szCs w:val="32"/>
        </w:rPr>
        <w:t>抓好音乐、美术、体育、舞蹈等校级兴趣小组活动，落实训练制度，将球训练实效，为各类汇演、运动会等做好准备。</w:t>
      </w:r>
    </w:p>
    <w:p w:rsidR="00463161" w:rsidRDefault="00463161" w:rsidP="00463161">
      <w:pPr>
        <w:spacing w:line="520" w:lineRule="exact"/>
        <w:ind w:firstLineChars="200" w:firstLine="640"/>
        <w:rPr>
          <w:rFonts w:ascii="宋体" w:hAnsi="宋体"/>
          <w:sz w:val="28"/>
          <w:szCs w:val="28"/>
        </w:rPr>
      </w:pPr>
      <w:r>
        <w:rPr>
          <w:rFonts w:ascii="仿宋" w:eastAsia="仿宋" w:hAnsi="仿宋" w:hint="eastAsia"/>
          <w:sz w:val="32"/>
          <w:szCs w:val="32"/>
        </w:rPr>
        <w:t>（二）将疫情防控常态化，渗透在教师的日常教学工作中。</w:t>
      </w:r>
      <w:r w:rsidRPr="00875526">
        <w:rPr>
          <w:rFonts w:ascii="仿宋" w:eastAsia="仿宋" w:hAnsi="仿宋" w:hint="eastAsia"/>
          <w:sz w:val="32"/>
          <w:szCs w:val="32"/>
        </w:rPr>
        <w:t>同时加大心理健康教育，以班级为单位，由心理健康教师每学期至少进行1次集体心理健康教育。以年级为单位，举办各种专题心理健康讲座。</w:t>
      </w:r>
    </w:p>
    <w:p w:rsidR="00467A43" w:rsidRDefault="005E0A90" w:rsidP="00463161">
      <w:pPr>
        <w:spacing w:line="520" w:lineRule="exact"/>
        <w:ind w:firstLineChars="200" w:firstLine="643"/>
        <w:rPr>
          <w:rFonts w:ascii="黑体" w:eastAsia="黑体" w:hAnsi="黑体"/>
          <w:sz w:val="32"/>
          <w:szCs w:val="32"/>
        </w:rPr>
      </w:pPr>
      <w:r w:rsidRPr="00463161">
        <w:rPr>
          <w:rFonts w:ascii="仿宋" w:eastAsia="仿宋" w:hAnsi="仿宋" w:hint="eastAsia"/>
          <w:b/>
          <w:kern w:val="0"/>
          <w:sz w:val="32"/>
          <w:szCs w:val="32"/>
        </w:rPr>
        <w:t>七</w:t>
      </w:r>
      <w:r w:rsidR="00467A43" w:rsidRPr="00463161">
        <w:rPr>
          <w:rFonts w:ascii="仿宋" w:eastAsia="仿宋" w:hAnsi="仿宋" w:hint="eastAsia"/>
          <w:b/>
          <w:kern w:val="0"/>
          <w:sz w:val="32"/>
          <w:szCs w:val="32"/>
        </w:rPr>
        <w:t>、继续加强学风建设，促进学生整体素质的提高</w:t>
      </w:r>
    </w:p>
    <w:p w:rsidR="00467A43" w:rsidRDefault="00467A43" w:rsidP="00467A43">
      <w:pPr>
        <w:spacing w:line="520" w:lineRule="exact"/>
        <w:ind w:firstLineChars="200" w:firstLine="640"/>
        <w:rPr>
          <w:rFonts w:ascii="仿宋" w:eastAsia="仿宋" w:hAnsi="仿宋"/>
          <w:sz w:val="32"/>
          <w:szCs w:val="32"/>
        </w:rPr>
      </w:pPr>
      <w:r>
        <w:rPr>
          <w:rFonts w:ascii="仿宋" w:eastAsia="仿宋" w:hAnsi="仿宋" w:hint="eastAsia"/>
          <w:sz w:val="32"/>
          <w:szCs w:val="32"/>
        </w:rPr>
        <w:t>（一）</w:t>
      </w:r>
      <w:r w:rsidRPr="00467A43">
        <w:rPr>
          <w:rFonts w:ascii="仿宋" w:eastAsia="仿宋" w:hAnsi="仿宋" w:hint="eastAsia"/>
          <w:sz w:val="32"/>
          <w:szCs w:val="32"/>
        </w:rPr>
        <w:t>在教学过程中，</w:t>
      </w:r>
      <w:r>
        <w:rPr>
          <w:rFonts w:ascii="仿宋" w:eastAsia="仿宋" w:hAnsi="仿宋" w:hint="eastAsia"/>
          <w:sz w:val="32"/>
          <w:szCs w:val="32"/>
        </w:rPr>
        <w:t>要求教师尊重学生人格，关注个体差异，满足不同学生的学习需要，创设能引导学生主动参与的教学环境，激发学生的学习积极性，培养学生掌握和运用知识的态度和能力，使每个学生都能得到充分的发展。</w:t>
      </w:r>
    </w:p>
    <w:p w:rsidR="00467A43" w:rsidRPr="00467A43" w:rsidRDefault="00467A43" w:rsidP="00467A43">
      <w:pPr>
        <w:spacing w:line="520" w:lineRule="exact"/>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二）帮助学生养成良好的学习习惯，并逐步掌握学习的技能和技巧，培养“创新型学生</w:t>
      </w:r>
      <w:r>
        <w:rPr>
          <w:rFonts w:ascii="仿宋" w:eastAsia="仿宋" w:hAnsi="仿宋"/>
          <w:sz w:val="32"/>
          <w:szCs w:val="32"/>
        </w:rPr>
        <w:t>”</w:t>
      </w:r>
      <w:r>
        <w:rPr>
          <w:rFonts w:ascii="仿宋" w:eastAsia="仿宋" w:hAnsi="仿宋" w:hint="eastAsia"/>
          <w:sz w:val="32"/>
          <w:szCs w:val="32"/>
        </w:rPr>
        <w:t>，努力发展学生的个性特长。要求教师进行赏识教育，帮助学生正确认识自我、建立信心，真正做到因人施教、因材施教。</w:t>
      </w:r>
    </w:p>
    <w:p w:rsidR="004E04D8" w:rsidRPr="00463161" w:rsidRDefault="005E0A90"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八</w:t>
      </w:r>
      <w:r w:rsidR="004E04D8" w:rsidRPr="00463161">
        <w:rPr>
          <w:rFonts w:ascii="仿宋" w:eastAsia="仿宋" w:hAnsi="仿宋" w:hint="eastAsia"/>
          <w:b/>
          <w:kern w:val="0"/>
          <w:sz w:val="32"/>
          <w:szCs w:val="32"/>
        </w:rPr>
        <w:t>、</w:t>
      </w:r>
      <w:r w:rsidR="00A34269">
        <w:rPr>
          <w:rFonts w:ascii="仿宋" w:eastAsia="仿宋" w:hAnsi="仿宋" w:hint="eastAsia"/>
          <w:b/>
          <w:kern w:val="0"/>
          <w:sz w:val="32"/>
          <w:szCs w:val="32"/>
        </w:rPr>
        <w:t>根据我校艺术教育的职业特色和专业特点，</w:t>
      </w:r>
      <w:bookmarkStart w:id="0" w:name="_GoBack"/>
      <w:bookmarkEnd w:id="0"/>
      <w:r w:rsidR="004E04D8" w:rsidRPr="00463161">
        <w:rPr>
          <w:rFonts w:ascii="仿宋" w:eastAsia="仿宋" w:hAnsi="仿宋" w:hint="eastAsia"/>
          <w:b/>
          <w:kern w:val="0"/>
          <w:sz w:val="32"/>
          <w:szCs w:val="32"/>
        </w:rPr>
        <w:t>推动专业建设</w:t>
      </w:r>
    </w:p>
    <w:p w:rsidR="004E04D8" w:rsidRPr="00875526" w:rsidRDefault="004E04D8" w:rsidP="004E04D8">
      <w:pPr>
        <w:spacing w:line="520" w:lineRule="exact"/>
        <w:ind w:firstLineChars="200" w:firstLine="640"/>
        <w:rPr>
          <w:rFonts w:ascii="仿宋" w:eastAsia="仿宋" w:hAnsi="仿宋"/>
          <w:sz w:val="32"/>
          <w:szCs w:val="32"/>
        </w:rPr>
      </w:pPr>
      <w:r w:rsidRPr="00875526">
        <w:rPr>
          <w:rFonts w:ascii="仿宋" w:eastAsia="仿宋" w:hAnsi="仿宋" w:hint="eastAsia"/>
          <w:sz w:val="32"/>
          <w:szCs w:val="32"/>
        </w:rPr>
        <w:t>积极推进专业建设，学前教育专业已经是日照市品牌专业，美术为市级精品资源课程，目前正在积极申报、创建省级精品资源课。</w:t>
      </w:r>
      <w:r w:rsidR="00C26803">
        <w:rPr>
          <w:rFonts w:ascii="仿宋" w:eastAsia="仿宋" w:hAnsi="仿宋" w:hint="eastAsia"/>
          <w:sz w:val="32"/>
          <w:szCs w:val="32"/>
        </w:rPr>
        <w:t>新学期</w:t>
      </w:r>
      <w:r>
        <w:rPr>
          <w:rFonts w:ascii="仿宋" w:eastAsia="仿宋" w:hAnsi="仿宋" w:hint="eastAsia"/>
          <w:sz w:val="32"/>
          <w:szCs w:val="32"/>
        </w:rPr>
        <w:t>将继续以学前教育专业为主，打造一到两门精品资源课</w:t>
      </w:r>
      <w:r w:rsidRPr="00875526">
        <w:rPr>
          <w:rFonts w:ascii="仿宋" w:eastAsia="仿宋" w:hAnsi="仿宋" w:hint="eastAsia"/>
          <w:sz w:val="32"/>
          <w:szCs w:val="32"/>
        </w:rPr>
        <w:t>，</w:t>
      </w:r>
      <w:r>
        <w:rPr>
          <w:rFonts w:ascii="仿宋" w:eastAsia="仿宋" w:hAnsi="仿宋" w:hint="eastAsia"/>
          <w:sz w:val="32"/>
          <w:szCs w:val="32"/>
        </w:rPr>
        <w:t>以申办省级品牌专业为目标，</w:t>
      </w:r>
      <w:r w:rsidRPr="00875526">
        <w:rPr>
          <w:rFonts w:ascii="仿宋" w:eastAsia="仿宋" w:hAnsi="仿宋" w:hint="eastAsia"/>
          <w:sz w:val="32"/>
          <w:szCs w:val="32"/>
        </w:rPr>
        <w:t>推动专业</w:t>
      </w:r>
      <w:r w:rsidRPr="00875526">
        <w:rPr>
          <w:rFonts w:ascii="仿宋" w:eastAsia="仿宋" w:hAnsi="仿宋" w:hint="eastAsia"/>
          <w:sz w:val="32"/>
          <w:szCs w:val="32"/>
        </w:rPr>
        <w:lastRenderedPageBreak/>
        <w:t>建设，彰显我校的专业特色和专业优势。</w:t>
      </w:r>
      <w:r w:rsidRPr="00974D31">
        <w:rPr>
          <w:rFonts w:ascii="仿宋" w:eastAsia="仿宋" w:hAnsi="仿宋" w:hint="eastAsia"/>
          <w:sz w:val="32"/>
          <w:szCs w:val="32"/>
        </w:rPr>
        <w:t>初等教育专业</w:t>
      </w:r>
      <w:r>
        <w:rPr>
          <w:rFonts w:ascii="仿宋" w:eastAsia="仿宋" w:hAnsi="仿宋" w:hint="eastAsia"/>
          <w:sz w:val="32"/>
          <w:szCs w:val="32"/>
        </w:rPr>
        <w:t>在老普师的基础上努力提升，与学前教育专业积极进行专业群建设。平面设计专业将以技能大赛为推手，提高影响力，扩大招生人数。</w:t>
      </w:r>
    </w:p>
    <w:p w:rsidR="004E04D8" w:rsidRPr="00463161" w:rsidRDefault="005E0A90" w:rsidP="00463161">
      <w:pPr>
        <w:spacing w:line="520" w:lineRule="exact"/>
        <w:ind w:firstLineChars="200" w:firstLine="643"/>
        <w:rPr>
          <w:rFonts w:ascii="仿宋" w:eastAsia="仿宋" w:hAnsi="仿宋"/>
          <w:b/>
          <w:kern w:val="0"/>
          <w:sz w:val="32"/>
          <w:szCs w:val="32"/>
        </w:rPr>
      </w:pPr>
      <w:r w:rsidRPr="00463161">
        <w:rPr>
          <w:rFonts w:ascii="仿宋" w:eastAsia="仿宋" w:hAnsi="仿宋" w:hint="eastAsia"/>
          <w:b/>
          <w:kern w:val="0"/>
          <w:sz w:val="32"/>
          <w:szCs w:val="32"/>
        </w:rPr>
        <w:t>九</w:t>
      </w:r>
      <w:r w:rsidR="004E04D8" w:rsidRPr="00463161">
        <w:rPr>
          <w:rFonts w:ascii="仿宋" w:eastAsia="仿宋" w:hAnsi="仿宋" w:hint="eastAsia"/>
          <w:b/>
          <w:kern w:val="0"/>
          <w:sz w:val="32"/>
          <w:szCs w:val="32"/>
        </w:rPr>
        <w:t>、以课堂为主阵地</w:t>
      </w:r>
      <w:r w:rsidR="004E04D8" w:rsidRPr="00463161">
        <w:rPr>
          <w:rFonts w:ascii="仿宋" w:eastAsia="仿宋" w:hAnsi="仿宋"/>
          <w:b/>
          <w:kern w:val="0"/>
          <w:sz w:val="32"/>
          <w:szCs w:val="32"/>
        </w:rPr>
        <w:t>全面</w:t>
      </w:r>
      <w:r w:rsidR="004E04D8" w:rsidRPr="00463161">
        <w:rPr>
          <w:rFonts w:ascii="仿宋" w:eastAsia="仿宋" w:hAnsi="仿宋" w:hint="eastAsia"/>
          <w:b/>
          <w:kern w:val="0"/>
          <w:sz w:val="32"/>
          <w:szCs w:val="32"/>
        </w:rPr>
        <w:t>渗透“全员育人”理念</w:t>
      </w:r>
    </w:p>
    <w:p w:rsidR="004E04D8" w:rsidRDefault="004E04D8" w:rsidP="004E04D8">
      <w:pPr>
        <w:spacing w:line="520" w:lineRule="exact"/>
        <w:ind w:firstLineChars="200" w:firstLine="640"/>
        <w:rPr>
          <w:rFonts w:ascii="宋体" w:hAnsi="宋体"/>
          <w:sz w:val="28"/>
          <w:szCs w:val="28"/>
        </w:rPr>
      </w:pPr>
      <w:r w:rsidRPr="00875526">
        <w:rPr>
          <w:rFonts w:ascii="仿宋" w:eastAsia="仿宋" w:hAnsi="仿宋" w:hint="eastAsia"/>
          <w:sz w:val="32"/>
          <w:szCs w:val="32"/>
        </w:rPr>
        <w:t>以教务党支部及思政课教师为核心，以点带面。以“全员育人”的理念，突出教职工的德育职责，增加德育实效。发挥课堂教学的主渠道作用，积极挖掘本课程德育教育内容，把思想教育有机地渗透到课堂教学之中，做到教书育人。</w:t>
      </w:r>
    </w:p>
    <w:p w:rsidR="00B32C93" w:rsidRDefault="00B32C93"/>
    <w:sectPr w:rsidR="00B32C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Malgun Gothic Semilight"/>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331"/>
    <w:rsid w:val="000824CD"/>
    <w:rsid w:val="000A56EB"/>
    <w:rsid w:val="000C0425"/>
    <w:rsid w:val="00151A52"/>
    <w:rsid w:val="001E279B"/>
    <w:rsid w:val="00383706"/>
    <w:rsid w:val="0040742E"/>
    <w:rsid w:val="00463161"/>
    <w:rsid w:val="00467A43"/>
    <w:rsid w:val="004E04D8"/>
    <w:rsid w:val="005E0A90"/>
    <w:rsid w:val="00762771"/>
    <w:rsid w:val="007A47E2"/>
    <w:rsid w:val="0081581A"/>
    <w:rsid w:val="00840AD8"/>
    <w:rsid w:val="008936E0"/>
    <w:rsid w:val="00917FEC"/>
    <w:rsid w:val="00985828"/>
    <w:rsid w:val="009C131B"/>
    <w:rsid w:val="00A34269"/>
    <w:rsid w:val="00A46B56"/>
    <w:rsid w:val="00A92331"/>
    <w:rsid w:val="00AD147C"/>
    <w:rsid w:val="00AE485F"/>
    <w:rsid w:val="00B32C93"/>
    <w:rsid w:val="00C26803"/>
    <w:rsid w:val="00CE0A43"/>
    <w:rsid w:val="00D72581"/>
    <w:rsid w:val="00DA17AD"/>
    <w:rsid w:val="00E66BE8"/>
    <w:rsid w:val="00E8225E"/>
    <w:rsid w:val="00FE7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4D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2680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4D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268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196</TotalTime>
  <Pages>5</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22</cp:revision>
  <dcterms:created xsi:type="dcterms:W3CDTF">2020-08-25T01:39:00Z</dcterms:created>
  <dcterms:modified xsi:type="dcterms:W3CDTF">2020-08-26T00:54:00Z</dcterms:modified>
</cp:coreProperties>
</file>